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8A2E" w14:textId="5D732829" w:rsidR="0006326A" w:rsidRPr="005C2305" w:rsidRDefault="0006326A" w:rsidP="0006326A">
      <w:pPr>
        <w:jc w:val="center"/>
        <w:rPr>
          <w:b/>
          <w:sz w:val="26"/>
          <w:szCs w:val="26"/>
        </w:rPr>
      </w:pPr>
      <w:bookmarkStart w:id="0" w:name="_Hlk219797733"/>
      <w:r w:rsidRPr="005C2305">
        <w:rPr>
          <w:b/>
          <w:sz w:val="26"/>
          <w:szCs w:val="26"/>
        </w:rPr>
        <w:t>ТЕРРИТОРИАЛЬНАЯ ИЗБИРАТЕЛЬНАЯ КОМИССИЯ</w:t>
      </w:r>
    </w:p>
    <w:p w14:paraId="72E5DA8E" w14:textId="25D8902D" w:rsidR="0006326A" w:rsidRPr="005C2305" w:rsidRDefault="0006326A" w:rsidP="0006326A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</w:t>
      </w:r>
      <w:r>
        <w:rPr>
          <w:b/>
          <w:sz w:val="26"/>
          <w:szCs w:val="26"/>
        </w:rPr>
        <w:t>ОКРУГА</w:t>
      </w:r>
    </w:p>
    <w:p w14:paraId="76FE5D3D" w14:textId="77777777" w:rsidR="0006326A" w:rsidRPr="005C2305" w:rsidRDefault="0006326A" w:rsidP="0006326A">
      <w:pPr>
        <w:jc w:val="center"/>
        <w:rPr>
          <w:b/>
          <w:sz w:val="26"/>
          <w:szCs w:val="26"/>
        </w:rPr>
      </w:pPr>
    </w:p>
    <w:p w14:paraId="174BDD7B" w14:textId="77777777" w:rsidR="0006326A" w:rsidRPr="0071000C" w:rsidRDefault="0006326A" w:rsidP="0006326A">
      <w:pPr>
        <w:pStyle w:val="2"/>
        <w:jc w:val="center"/>
        <w:rPr>
          <w:b/>
          <w:bCs/>
          <w:sz w:val="26"/>
          <w:szCs w:val="26"/>
        </w:rPr>
      </w:pPr>
      <w:r w:rsidRPr="0071000C">
        <w:rPr>
          <w:b/>
          <w:bCs/>
          <w:sz w:val="26"/>
          <w:szCs w:val="26"/>
        </w:rPr>
        <w:t>ПОСТАНОВЛЕНИЕ</w:t>
      </w:r>
    </w:p>
    <w:p w14:paraId="547C75F3" w14:textId="77777777" w:rsidR="0006326A" w:rsidRPr="005C2305" w:rsidRDefault="0006326A" w:rsidP="0006326A">
      <w:pPr>
        <w:rPr>
          <w:sz w:val="26"/>
          <w:szCs w:val="26"/>
        </w:rPr>
      </w:pPr>
    </w:p>
    <w:p w14:paraId="45C5C2F2" w14:textId="39EE6DCA" w:rsidR="0006326A" w:rsidRPr="005C2305" w:rsidRDefault="0006326A" w:rsidP="0006326A">
      <w:pPr>
        <w:jc w:val="center"/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>22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января </w:t>
      </w:r>
      <w:r w:rsidRPr="005C2305">
        <w:rPr>
          <w:sz w:val="26"/>
          <w:szCs w:val="26"/>
        </w:rPr>
        <w:t>202</w:t>
      </w:r>
      <w:r>
        <w:rPr>
          <w:sz w:val="26"/>
          <w:szCs w:val="26"/>
        </w:rPr>
        <w:t>6</w:t>
      </w:r>
      <w:r w:rsidRPr="005C2305">
        <w:rPr>
          <w:sz w:val="26"/>
          <w:szCs w:val="26"/>
        </w:rPr>
        <w:t xml:space="preserve"> года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5C2305">
        <w:rPr>
          <w:sz w:val="26"/>
          <w:szCs w:val="26"/>
        </w:rPr>
        <w:t xml:space="preserve">     № </w:t>
      </w:r>
      <w:r>
        <w:rPr>
          <w:sz w:val="26"/>
          <w:szCs w:val="26"/>
        </w:rPr>
        <w:t>2</w:t>
      </w:r>
      <w:r w:rsidRPr="00F96C9F">
        <w:rPr>
          <w:sz w:val="26"/>
          <w:szCs w:val="26"/>
        </w:rPr>
        <w:t>/</w:t>
      </w:r>
      <w:r w:rsidR="00004692">
        <w:rPr>
          <w:sz w:val="26"/>
          <w:szCs w:val="26"/>
        </w:rPr>
        <w:t>14</w:t>
      </w:r>
    </w:p>
    <w:p w14:paraId="4ED48552" w14:textId="77777777" w:rsidR="0006326A" w:rsidRPr="005C2305" w:rsidRDefault="0006326A" w:rsidP="0006326A">
      <w:pPr>
        <w:jc w:val="center"/>
        <w:rPr>
          <w:sz w:val="26"/>
          <w:szCs w:val="26"/>
        </w:rPr>
      </w:pPr>
      <w:r w:rsidRPr="005C2305">
        <w:rPr>
          <w:sz w:val="26"/>
          <w:szCs w:val="26"/>
        </w:rPr>
        <w:t>п. Добринка</w:t>
      </w:r>
    </w:p>
    <w:p w14:paraId="4A0B7899" w14:textId="77777777" w:rsidR="0006326A" w:rsidRDefault="0006326A" w:rsidP="0006326A">
      <w:pPr>
        <w:ind w:left="80"/>
      </w:pPr>
    </w:p>
    <w:bookmarkEnd w:id="0"/>
    <w:p w14:paraId="4E56FC82" w14:textId="386CD50F" w:rsidR="00BE7267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06326A">
        <w:rPr>
          <w:b/>
        </w:rPr>
        <w:t xml:space="preserve">Добринского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1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1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058772AA" w:rsidR="00BE7267" w:rsidRPr="006A133F" w:rsidRDefault="00000000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В соответствии с пунктом 2.3 Плана работы территориальной избирательной комиссии </w:t>
      </w:r>
      <w:r w:rsidR="0006326A">
        <w:rPr>
          <w:rFonts w:ascii="Times New Roman CYR" w:hAnsi="Times New Roman CYR"/>
        </w:rPr>
        <w:t>Добринского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06326A">
        <w:rPr>
          <w:rFonts w:ascii="Times New Roman CYR" w:hAnsi="Times New Roman CYR"/>
        </w:rPr>
        <w:t>Добринского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6A133F">
        <w:rPr>
          <w:rFonts w:ascii="Times New Roman CYR" w:hAnsi="Times New Roman CYR"/>
        </w:rPr>
        <w:t>«</w:t>
      </w:r>
      <w:r w:rsidR="0006326A">
        <w:rPr>
          <w:rFonts w:ascii="Times New Roman CYR" w:hAnsi="Times New Roman CYR"/>
        </w:rPr>
        <w:t>22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января 2026 года № </w:t>
      </w:r>
      <w:r w:rsidR="0006326A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>/</w:t>
      </w:r>
      <w:r w:rsidR="0006326A">
        <w:rPr>
          <w:rFonts w:ascii="Times New Roman CYR" w:hAnsi="Times New Roman CYR"/>
        </w:rPr>
        <w:t>11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06326A">
        <w:rPr>
          <w:rFonts w:ascii="Times New Roman CYR" w:hAnsi="Times New Roman CYR"/>
        </w:rPr>
        <w:t>Добринского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14:paraId="2F86AD51" w14:textId="64635DCA" w:rsidR="00BE7267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06326A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06326A">
        <w:rPr>
          <w:rFonts w:ascii="Times New Roman CYR" w:hAnsi="Times New Roman CYR"/>
          <w:sz w:val="28"/>
          <w:szCs w:val="28"/>
        </w:rPr>
        <w:t>Добринского округа</w:t>
      </w:r>
      <w:r w:rsidR="006A133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4562F276" w:rsidR="00BE7267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004692">
        <w:rPr>
          <w:rFonts w:ascii="Times New Roman CYR" w:hAnsi="Times New Roman CYR"/>
          <w:sz w:val="28"/>
          <w:szCs w:val="28"/>
        </w:rPr>
        <w:t>Добринского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14:paraId="77E28663" w14:textId="77777777"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59AD44E8" w14:textId="77777777" w:rsidR="00004692" w:rsidRDefault="00004692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548D7F1F" w14:textId="77777777" w:rsidR="00004692" w:rsidRDefault="00004692" w:rsidP="00004692">
      <w:pPr>
        <w:jc w:val="both"/>
        <w:rPr>
          <w:b/>
        </w:rPr>
      </w:pPr>
      <w:bookmarkStart w:id="2" w:name="_Hlk219797865"/>
      <w:r>
        <w:rPr>
          <w:b/>
        </w:rPr>
        <w:t>Председатель территориальной</w:t>
      </w:r>
    </w:p>
    <w:p w14:paraId="5352A6AC" w14:textId="77777777" w:rsidR="00004692" w:rsidRDefault="00004692" w:rsidP="00004692">
      <w:pPr>
        <w:jc w:val="both"/>
        <w:rPr>
          <w:b/>
        </w:rPr>
      </w:pPr>
      <w:r>
        <w:rPr>
          <w:b/>
        </w:rPr>
        <w:t>избирательной комиссии</w:t>
      </w:r>
    </w:p>
    <w:p w14:paraId="24D0E93B" w14:textId="77777777" w:rsidR="00004692" w:rsidRDefault="00004692" w:rsidP="00004692">
      <w:pPr>
        <w:jc w:val="both"/>
        <w:rPr>
          <w:b/>
        </w:rPr>
      </w:pPr>
      <w:r>
        <w:rPr>
          <w:b/>
        </w:rPr>
        <w:t xml:space="preserve">Добринского округа                                                              О.Н. </w:t>
      </w:r>
      <w:proofErr w:type="spellStart"/>
      <w:r>
        <w:rPr>
          <w:b/>
        </w:rPr>
        <w:t>Нархова</w:t>
      </w:r>
      <w:proofErr w:type="spellEnd"/>
    </w:p>
    <w:p w14:paraId="7D90409D" w14:textId="77777777" w:rsidR="00004692" w:rsidRDefault="00004692" w:rsidP="00004692">
      <w:pPr>
        <w:jc w:val="both"/>
        <w:rPr>
          <w:b/>
        </w:rPr>
      </w:pPr>
    </w:p>
    <w:p w14:paraId="220BD27B" w14:textId="77777777" w:rsidR="00004692" w:rsidRDefault="00004692" w:rsidP="00004692">
      <w:pPr>
        <w:jc w:val="both"/>
        <w:rPr>
          <w:b/>
        </w:rPr>
      </w:pPr>
      <w:r>
        <w:rPr>
          <w:b/>
        </w:rPr>
        <w:t>Секретарь</w:t>
      </w:r>
      <w:r w:rsidRPr="00321317">
        <w:rPr>
          <w:b/>
        </w:rPr>
        <w:t xml:space="preserve"> </w:t>
      </w:r>
      <w:r>
        <w:rPr>
          <w:b/>
        </w:rPr>
        <w:t>территориальной</w:t>
      </w:r>
    </w:p>
    <w:p w14:paraId="3A966D82" w14:textId="77777777" w:rsidR="00004692" w:rsidRDefault="00004692" w:rsidP="00004692">
      <w:pPr>
        <w:jc w:val="both"/>
        <w:rPr>
          <w:b/>
        </w:rPr>
      </w:pPr>
      <w:r>
        <w:rPr>
          <w:b/>
        </w:rPr>
        <w:t>избирательной комиссии</w:t>
      </w:r>
    </w:p>
    <w:p w14:paraId="37F3F03D" w14:textId="77777777" w:rsidR="00004692" w:rsidRDefault="00004692" w:rsidP="00004692">
      <w:pPr>
        <w:jc w:val="both"/>
        <w:rPr>
          <w:b/>
        </w:rPr>
      </w:pPr>
      <w:r>
        <w:rPr>
          <w:b/>
        </w:rPr>
        <w:t xml:space="preserve">Добринского округа                                                              М.С. Полянская                                                         </w:t>
      </w:r>
    </w:p>
    <w:bookmarkEnd w:id="2"/>
    <w:p w14:paraId="7D93562F" w14:textId="77777777" w:rsidR="005B3857" w:rsidRDefault="005B3857" w:rsidP="00004692">
      <w:pPr>
        <w:pStyle w:val="14-15"/>
        <w:spacing w:line="240" w:lineRule="auto"/>
        <w:ind w:firstLine="0"/>
        <w:rPr>
          <w:color w:val="000000"/>
        </w:rPr>
      </w:pPr>
    </w:p>
    <w:p w14:paraId="34E650F2" w14:textId="77777777" w:rsidR="005B3857" w:rsidRDefault="005B3857" w:rsidP="005B3857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4"/>
        <w:gridCol w:w="3535"/>
      </w:tblGrid>
      <w:tr w:rsidR="005B3857" w14:paraId="11675EE4" w14:textId="77777777" w:rsidTr="00E31324">
        <w:tc>
          <w:tcPr>
            <w:tcW w:w="5986" w:type="dxa"/>
          </w:tcPr>
          <w:p w14:paraId="02BC1794" w14:textId="77777777" w:rsidR="005B3857" w:rsidRDefault="005B3857" w:rsidP="00E31324">
            <w:pPr>
              <w:jc w:val="right"/>
              <w:rPr>
                <w:sz w:val="24"/>
              </w:rPr>
            </w:pPr>
            <w:bookmarkStart w:id="3" w:name="_Hlk93055252"/>
          </w:p>
        </w:tc>
        <w:tc>
          <w:tcPr>
            <w:tcW w:w="3589" w:type="dxa"/>
          </w:tcPr>
          <w:p w14:paraId="04E13D12" w14:textId="77777777" w:rsidR="005B3857" w:rsidRDefault="005B3857" w:rsidP="00E31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4FF086C6" w14:textId="77777777" w:rsidR="005B3857" w:rsidRDefault="005B3857" w:rsidP="00E31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596F4358" w14:textId="77777777" w:rsidR="005B3857" w:rsidRDefault="005B3857" w:rsidP="00E31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избирательной комиссии Добринского округа</w:t>
            </w:r>
          </w:p>
          <w:p w14:paraId="1C776754" w14:textId="77777777" w:rsidR="005B3857" w:rsidRDefault="005B3857" w:rsidP="00E31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«22» января 2026 года № 2/14</w:t>
            </w:r>
          </w:p>
          <w:p w14:paraId="2BC3CB9F" w14:textId="77777777" w:rsidR="005B3857" w:rsidRDefault="005B3857" w:rsidP="00E31324">
            <w:pPr>
              <w:jc w:val="center"/>
              <w:rPr>
                <w:sz w:val="24"/>
              </w:rPr>
            </w:pPr>
          </w:p>
        </w:tc>
      </w:tr>
    </w:tbl>
    <w:p w14:paraId="45B01949" w14:textId="77777777" w:rsidR="005B3857" w:rsidRDefault="005B3857" w:rsidP="005B3857">
      <w:pPr>
        <w:pStyle w:val="ab"/>
        <w:jc w:val="left"/>
      </w:pPr>
      <w:bookmarkStart w:id="4" w:name="_Hlk93400848"/>
    </w:p>
    <w:p w14:paraId="0FC6D1CD" w14:textId="77777777" w:rsidR="005B3857" w:rsidRDefault="005B3857" w:rsidP="005B3857">
      <w:pPr>
        <w:jc w:val="center"/>
        <w:rPr>
          <w:b/>
        </w:rPr>
      </w:pPr>
      <w:r>
        <w:rPr>
          <w:b/>
        </w:rPr>
        <w:t xml:space="preserve">ПЛАН </w:t>
      </w:r>
    </w:p>
    <w:p w14:paraId="596B5580" w14:textId="77777777" w:rsidR="005B3857" w:rsidRDefault="005B3857" w:rsidP="005B3857">
      <w:pPr>
        <w:jc w:val="center"/>
        <w:rPr>
          <w:b/>
        </w:rPr>
      </w:pPr>
      <w:bookmarkStart w:id="5" w:name="_Hlk93058802"/>
      <w:r>
        <w:rPr>
          <w:b/>
        </w:rPr>
        <w:t xml:space="preserve">мероприятий территориальной избирательной комиссии Добринского округа 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14:paraId="05BBF9E7" w14:textId="77777777" w:rsidR="005B3857" w:rsidRDefault="005B3857" w:rsidP="005B3857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5"/>
    <w:p w14:paraId="176EC3B3" w14:textId="77777777" w:rsidR="005B3857" w:rsidRDefault="005B3857" w:rsidP="005B3857">
      <w:pPr>
        <w:jc w:val="center"/>
        <w:rPr>
          <w:b/>
          <w:szCs w:val="28"/>
        </w:rPr>
      </w:pPr>
    </w:p>
    <w:p w14:paraId="0F566706" w14:textId="77777777" w:rsidR="005B3857" w:rsidRDefault="005B3857" w:rsidP="005B3857">
      <w:pPr>
        <w:pStyle w:val="ab"/>
      </w:pPr>
      <w:r>
        <w:t xml:space="preserve">1. Повышение правой культуры избирателей </w:t>
      </w:r>
    </w:p>
    <w:p w14:paraId="00BAFF1D" w14:textId="77777777" w:rsidR="005B3857" w:rsidRDefault="005B3857" w:rsidP="005B3857">
      <w:pPr>
        <w:pStyle w:val="ab"/>
      </w:pPr>
      <w:r>
        <w:t>(участников референдума)</w:t>
      </w:r>
    </w:p>
    <w:p w14:paraId="20D9BC47" w14:textId="77777777" w:rsidR="005B3857" w:rsidRDefault="005B3857" w:rsidP="005B3857">
      <w:pPr>
        <w:spacing w:line="360" w:lineRule="auto"/>
        <w:jc w:val="center"/>
        <w:rPr>
          <w:b/>
          <w:szCs w:val="28"/>
        </w:rPr>
      </w:pPr>
    </w:p>
    <w:p w14:paraId="5C18A0DF" w14:textId="77777777" w:rsidR="005B3857" w:rsidRDefault="005B3857" w:rsidP="005B3857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0124B793" w14:textId="77777777" w:rsidTr="00E31324">
        <w:tc>
          <w:tcPr>
            <w:tcW w:w="5245" w:type="dxa"/>
          </w:tcPr>
          <w:p w14:paraId="37E06F61" w14:textId="77777777" w:rsidR="005B3857" w:rsidRDefault="005B3857" w:rsidP="00E31324">
            <w:pPr>
              <w:rPr>
                <w:szCs w:val="28"/>
              </w:rPr>
            </w:pPr>
          </w:p>
          <w:p w14:paraId="381DAEA9" w14:textId="77777777" w:rsidR="005B3857" w:rsidRDefault="005B3857" w:rsidP="00E3132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65C25BBD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6C465366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60FA65EA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</w:tc>
      </w:tr>
    </w:tbl>
    <w:p w14:paraId="78A335A6" w14:textId="77777777" w:rsidR="005B3857" w:rsidRDefault="005B3857" w:rsidP="005B3857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5B3857" w14:paraId="0B2F8398" w14:textId="77777777" w:rsidTr="00E31324">
        <w:tc>
          <w:tcPr>
            <w:tcW w:w="5137" w:type="dxa"/>
          </w:tcPr>
          <w:p w14:paraId="284E2ACD" w14:textId="77777777" w:rsidR="005B3857" w:rsidRDefault="005B3857" w:rsidP="00E31324">
            <w:pPr>
              <w:rPr>
                <w:szCs w:val="28"/>
              </w:rPr>
            </w:pPr>
          </w:p>
          <w:p w14:paraId="59CCC57A" w14:textId="77777777" w:rsidR="005B3857" w:rsidRDefault="005B3857" w:rsidP="00E3132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FC0AC58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3DA06956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4DF5D90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Долматов Александр Леонидович</w:t>
            </w:r>
          </w:p>
          <w:p w14:paraId="6B9340F2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38D8257A" w14:textId="77777777" w:rsidR="005B3857" w:rsidRDefault="005B3857" w:rsidP="005B3857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518B0FFF" w14:textId="77777777" w:rsidTr="00E31324">
        <w:tc>
          <w:tcPr>
            <w:tcW w:w="5245" w:type="dxa"/>
          </w:tcPr>
          <w:p w14:paraId="57228931" w14:textId="77777777" w:rsidR="005B3857" w:rsidRDefault="005B3857" w:rsidP="00E31324">
            <w:pPr>
              <w:rPr>
                <w:szCs w:val="28"/>
              </w:rPr>
            </w:pPr>
          </w:p>
          <w:p w14:paraId="62F60EC4" w14:textId="77777777" w:rsidR="005B3857" w:rsidRDefault="005B3857" w:rsidP="00E3132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4A1599C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0CF77870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0CD40E19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Долматов Александр Леонидович</w:t>
            </w:r>
          </w:p>
          <w:p w14:paraId="3E2D8B68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Гаврилова Наталья Валерьевна</w:t>
            </w:r>
          </w:p>
          <w:p w14:paraId="7449E2B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5EF1862C" w14:textId="77777777" w:rsidR="005B3857" w:rsidRDefault="005B3857" w:rsidP="005B3857">
      <w:pPr>
        <w:spacing w:line="276" w:lineRule="auto"/>
        <w:ind w:firstLine="709"/>
        <w:jc w:val="both"/>
      </w:pPr>
      <w:r>
        <w:lastRenderedPageBreak/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79"/>
        <w:gridCol w:w="4644"/>
      </w:tblGrid>
      <w:tr w:rsidR="005B3857" w14:paraId="0727C505" w14:textId="77777777" w:rsidTr="00E31324">
        <w:tc>
          <w:tcPr>
            <w:tcW w:w="5279" w:type="dxa"/>
          </w:tcPr>
          <w:p w14:paraId="72B52C55" w14:textId="77777777" w:rsidR="005B3857" w:rsidRDefault="005B3857" w:rsidP="00E31324">
            <w:pPr>
              <w:rPr>
                <w:szCs w:val="28"/>
              </w:rPr>
            </w:pPr>
          </w:p>
          <w:p w14:paraId="2B72BDBA" w14:textId="77777777" w:rsidR="005B3857" w:rsidRDefault="005B3857" w:rsidP="00E3132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6BE5645B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5A47E47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1314177A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Хорошилова Екатерина Александровна</w:t>
            </w:r>
          </w:p>
          <w:p w14:paraId="04D554ED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1BBDF7C8" w14:textId="77777777" w:rsidR="005B3857" w:rsidRDefault="005B3857" w:rsidP="005B3857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751FDE66" w14:textId="77777777" w:rsidTr="00E31324">
        <w:tc>
          <w:tcPr>
            <w:tcW w:w="5245" w:type="dxa"/>
          </w:tcPr>
          <w:p w14:paraId="61D77883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</w:p>
          <w:p w14:paraId="22373706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14:paraId="3B46973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1E237E4F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52B15D10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  <w:p w14:paraId="794C09C6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62A3D76E" w14:textId="77777777" w:rsidR="005B3857" w:rsidRDefault="005B3857" w:rsidP="005B3857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4A2A5739" w14:textId="77777777" w:rsidTr="00E31324">
        <w:tc>
          <w:tcPr>
            <w:tcW w:w="5245" w:type="dxa"/>
          </w:tcPr>
          <w:p w14:paraId="428C71D9" w14:textId="77777777" w:rsidR="005B3857" w:rsidRDefault="005B3857" w:rsidP="00E31324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20F87856" w14:textId="77777777" w:rsidR="005B3857" w:rsidRDefault="005B3857" w:rsidP="00E31324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772D414C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1E2EFA72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0B4AA861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Долматов Александр Леонидович</w:t>
            </w:r>
          </w:p>
        </w:tc>
      </w:tr>
    </w:tbl>
    <w:p w14:paraId="5560F235" w14:textId="77777777" w:rsidR="005B3857" w:rsidRDefault="005B3857" w:rsidP="005B3857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  <w:gridCol w:w="4678"/>
      </w:tblGrid>
      <w:tr w:rsidR="005B3857" w14:paraId="3F5F49D4" w14:textId="77777777" w:rsidTr="00E31324">
        <w:tc>
          <w:tcPr>
            <w:tcW w:w="5245" w:type="dxa"/>
          </w:tcPr>
          <w:p w14:paraId="0338C68E" w14:textId="77777777" w:rsidR="005B3857" w:rsidRDefault="005B3857" w:rsidP="00E31324">
            <w:pPr>
              <w:spacing w:line="276" w:lineRule="auto"/>
              <w:rPr>
                <w:color w:val="000000"/>
                <w:szCs w:val="28"/>
              </w:rPr>
            </w:pPr>
          </w:p>
          <w:p w14:paraId="3425ED42" w14:textId="77777777" w:rsidR="005B3857" w:rsidRDefault="005B3857" w:rsidP="00E31324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14:paraId="2E0BD53F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17009B52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0D534C91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Долматов Александр Леонидович</w:t>
            </w:r>
          </w:p>
        </w:tc>
        <w:tc>
          <w:tcPr>
            <w:tcW w:w="4678" w:type="dxa"/>
          </w:tcPr>
          <w:p w14:paraId="4FAD1DDB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45A019BD" w14:textId="77777777" w:rsidR="005B3857" w:rsidRDefault="005B3857" w:rsidP="005B385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1.8.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Добринского муниципального округа (района).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7927EA72" w14:textId="77777777" w:rsidTr="00E31324">
        <w:tc>
          <w:tcPr>
            <w:tcW w:w="5245" w:type="dxa"/>
          </w:tcPr>
          <w:p w14:paraId="2A084BB1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B4C8B96" w14:textId="77777777" w:rsidR="005B3857" w:rsidRDefault="005B3857" w:rsidP="00E31324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14:paraId="6293BB81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588D1EAD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38DEB262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  <w:p w14:paraId="526E23C8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  <w:p w14:paraId="665F82C0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0B5A0A6F" w14:textId="77777777" w:rsidR="005B3857" w:rsidRDefault="005B3857" w:rsidP="005B385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5207DE65" w14:textId="77777777" w:rsidTr="00E31324">
        <w:tc>
          <w:tcPr>
            <w:tcW w:w="5245" w:type="dxa"/>
          </w:tcPr>
          <w:p w14:paraId="184EF0E9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ab/>
            </w:r>
          </w:p>
          <w:p w14:paraId="277CD10B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14:paraId="7A6C67E3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2BDA67F3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74D2B21C" w14:textId="77777777" w:rsidR="005B3857" w:rsidRDefault="005B3857" w:rsidP="00E31324">
            <w:pPr>
              <w:pStyle w:val="a9"/>
              <w:keepNext/>
              <w:keepLines/>
              <w:rPr>
                <w:b/>
              </w:rPr>
            </w:pPr>
            <w:r>
              <w:rPr>
                <w:szCs w:val="28"/>
              </w:rPr>
              <w:t>Долматов Александр Леонидович</w:t>
            </w:r>
          </w:p>
        </w:tc>
      </w:tr>
    </w:tbl>
    <w:p w14:paraId="12EBBD35" w14:textId="77777777" w:rsidR="005B3857" w:rsidRDefault="005B3857" w:rsidP="005B3857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5B3857" w14:paraId="63FA589B" w14:textId="77777777" w:rsidTr="00E31324">
        <w:tc>
          <w:tcPr>
            <w:tcW w:w="5245" w:type="dxa"/>
          </w:tcPr>
          <w:p w14:paraId="78C65F09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</w:p>
          <w:p w14:paraId="6D38D2BB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37F9308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6DC71709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09CBA15E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Долматов Александр Леонидович</w:t>
            </w:r>
          </w:p>
        </w:tc>
      </w:tr>
    </w:tbl>
    <w:p w14:paraId="16261AC3" w14:textId="77777777" w:rsidR="005B3857" w:rsidRDefault="005B3857" w:rsidP="005B3857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1.11. Проведение экскурсий в территориальную избирательную комиссию, на избирательные участки Добринского </w:t>
      </w:r>
      <w:proofErr w:type="gramStart"/>
      <w:r>
        <w:rPr>
          <w:b w:val="0"/>
        </w:rPr>
        <w:t>округа  для</w:t>
      </w:r>
      <w:proofErr w:type="gramEnd"/>
      <w:r>
        <w:rPr>
          <w:b w:val="0"/>
        </w:rPr>
        <w:t xml:space="preserve">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5B3857" w14:paraId="5D3A12F0" w14:textId="77777777" w:rsidTr="00E31324">
        <w:tc>
          <w:tcPr>
            <w:tcW w:w="5387" w:type="dxa"/>
          </w:tcPr>
          <w:p w14:paraId="4EDD6642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EA8CD64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4CDC3FE2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388B90AD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</w:tc>
      </w:tr>
    </w:tbl>
    <w:p w14:paraId="17F57614" w14:textId="77777777" w:rsidR="005B3857" w:rsidRDefault="005B3857" w:rsidP="005B385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573"/>
      </w:tblGrid>
      <w:tr w:rsidR="005B3857" w14:paraId="03C2A760" w14:textId="77777777" w:rsidTr="00E31324">
        <w:tc>
          <w:tcPr>
            <w:tcW w:w="5387" w:type="dxa"/>
          </w:tcPr>
          <w:p w14:paraId="3EBF9E87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</w:p>
          <w:p w14:paraId="583182E6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14:paraId="7E7793EF" w14:textId="77777777" w:rsidR="005B3857" w:rsidRDefault="005B3857" w:rsidP="00E31324">
            <w:pPr>
              <w:pStyle w:val="a9"/>
              <w:keepNext/>
              <w:keepLines/>
              <w:spacing w:line="276" w:lineRule="auto"/>
            </w:pPr>
          </w:p>
          <w:p w14:paraId="4C73249F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7850B7B5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4BA493B0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</w:tc>
      </w:tr>
    </w:tbl>
    <w:p w14:paraId="5D9BB895" w14:textId="77777777" w:rsidR="005B3857" w:rsidRDefault="005B3857" w:rsidP="005B3857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323"/>
      </w:tblGrid>
      <w:tr w:rsidR="005B3857" w14:paraId="36B181CD" w14:textId="77777777" w:rsidTr="00E31324">
        <w:tc>
          <w:tcPr>
            <w:tcW w:w="5387" w:type="dxa"/>
          </w:tcPr>
          <w:p w14:paraId="3A051A80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</w:p>
          <w:p w14:paraId="70D66954" w14:textId="77777777" w:rsidR="005B3857" w:rsidRDefault="005B3857" w:rsidP="00E3132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14:paraId="6C93AAA2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7805F113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16FE5938" w14:textId="77777777" w:rsidR="005B3857" w:rsidRDefault="005B3857" w:rsidP="00E31324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</w:tc>
      </w:tr>
      <w:bookmarkEnd w:id="3"/>
      <w:bookmarkEnd w:id="4"/>
    </w:tbl>
    <w:p w14:paraId="52CD61C0" w14:textId="77777777" w:rsidR="005B3857" w:rsidRDefault="005B3857" w:rsidP="005B385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2C2BD925" w14:textId="77777777" w:rsidR="005B3857" w:rsidRDefault="005B3857" w:rsidP="005B3857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2936247A" w14:textId="77777777" w:rsidR="005B3857" w:rsidRDefault="005B3857" w:rsidP="005B3857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87"/>
      </w:tblGrid>
      <w:tr w:rsidR="005B3857" w14:paraId="004ACC56" w14:textId="77777777" w:rsidTr="00E31324">
        <w:tc>
          <w:tcPr>
            <w:tcW w:w="5245" w:type="dxa"/>
          </w:tcPr>
          <w:p w14:paraId="1D223377" w14:textId="77777777" w:rsidR="005B3857" w:rsidRDefault="005B3857" w:rsidP="00E31324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441D1939" w14:textId="77777777" w:rsidR="005B3857" w:rsidRDefault="005B3857" w:rsidP="00E3132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14:paraId="2B5D7401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3B380B1A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700EBBE2" w14:textId="77777777" w:rsidR="005B3857" w:rsidRDefault="005B3857" w:rsidP="00E3132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Полянская Мария Сергеевна</w:t>
            </w:r>
            <w:r>
              <w:rPr>
                <w:color w:val="000000"/>
              </w:rPr>
              <w:t xml:space="preserve"> </w:t>
            </w:r>
          </w:p>
        </w:tc>
      </w:tr>
    </w:tbl>
    <w:p w14:paraId="508D9CD7" w14:textId="77777777" w:rsidR="005B3857" w:rsidRDefault="005B3857" w:rsidP="005B3857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</w:t>
      </w:r>
      <w:proofErr w:type="spellStart"/>
      <w:r>
        <w:t>ИнформУИК</w:t>
      </w:r>
      <w:proofErr w:type="spellEnd"/>
      <w:r>
        <w:t>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6"/>
      </w:tblGrid>
      <w:tr w:rsidR="005B3857" w14:paraId="72123E9D" w14:textId="77777777" w:rsidTr="00E31324">
        <w:tc>
          <w:tcPr>
            <w:tcW w:w="5245" w:type="dxa"/>
          </w:tcPr>
          <w:p w14:paraId="63C6B447" w14:textId="77777777" w:rsidR="005B3857" w:rsidRDefault="005B3857" w:rsidP="00E31324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58FEFDA7" w14:textId="77777777" w:rsidR="005B3857" w:rsidRDefault="005B3857" w:rsidP="00E3132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14:paraId="4955E528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7F45022C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15715F9A" w14:textId="77777777" w:rsidR="005B3857" w:rsidRDefault="005B3857" w:rsidP="00E31324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Полянская Мария Сергеевна</w:t>
            </w:r>
          </w:p>
          <w:p w14:paraId="396D561C" w14:textId="77777777" w:rsidR="005B3857" w:rsidRDefault="005B3857" w:rsidP="00E31324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Гаврилова Наталья Валерьевна</w:t>
            </w:r>
          </w:p>
          <w:p w14:paraId="328D4EBC" w14:textId="77777777" w:rsidR="005B3857" w:rsidRDefault="005B3857" w:rsidP="00E31324">
            <w:pPr>
              <w:spacing w:line="276" w:lineRule="auto"/>
              <w:jc w:val="both"/>
              <w:rPr>
                <w:szCs w:val="28"/>
              </w:rPr>
            </w:pPr>
          </w:p>
        </w:tc>
      </w:tr>
    </w:tbl>
    <w:p w14:paraId="40F8EF57" w14:textId="77777777" w:rsidR="005B3857" w:rsidRDefault="005B3857" w:rsidP="005B385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14:paraId="2902C26F" w14:textId="77777777" w:rsidR="005B3857" w:rsidRDefault="005B3857" w:rsidP="005B385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5B3857" w14:paraId="6F859217" w14:textId="77777777" w:rsidTr="00E31324">
        <w:tc>
          <w:tcPr>
            <w:tcW w:w="5245" w:type="dxa"/>
          </w:tcPr>
          <w:p w14:paraId="69E9F064" w14:textId="77777777" w:rsidR="005B3857" w:rsidRDefault="005B3857" w:rsidP="00E3132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14:paraId="4EB824E3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096BFC46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0EB9BAD0" w14:textId="77777777" w:rsidR="005B3857" w:rsidRDefault="005B3857" w:rsidP="00E31324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Мешкова Елена Леонидовна</w:t>
            </w:r>
          </w:p>
          <w:p w14:paraId="06406594" w14:textId="77777777" w:rsidR="005B3857" w:rsidRDefault="005B3857" w:rsidP="00E3132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Гаврилова Наталья Валерьевна</w:t>
            </w:r>
          </w:p>
        </w:tc>
      </w:tr>
    </w:tbl>
    <w:p w14:paraId="72426674" w14:textId="77777777" w:rsidR="005B3857" w:rsidRDefault="005B3857" w:rsidP="005B3857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86151C5" w14:textId="77777777" w:rsidR="005B3857" w:rsidRDefault="005B3857" w:rsidP="005B3857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88AE67B" w14:textId="77777777" w:rsidR="005B3857" w:rsidRDefault="005B3857" w:rsidP="005B3857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45"/>
      </w:tblGrid>
      <w:tr w:rsidR="005B3857" w14:paraId="3B4D2066" w14:textId="77777777" w:rsidTr="00E31324">
        <w:tc>
          <w:tcPr>
            <w:tcW w:w="5245" w:type="dxa"/>
          </w:tcPr>
          <w:p w14:paraId="13B8D687" w14:textId="77777777" w:rsidR="005B3857" w:rsidRDefault="005B3857" w:rsidP="00E31324">
            <w:pPr>
              <w:spacing w:line="276" w:lineRule="auto"/>
              <w:jc w:val="both"/>
            </w:pPr>
          </w:p>
          <w:p w14:paraId="350AA45A" w14:textId="77777777" w:rsidR="005B3857" w:rsidRDefault="005B3857" w:rsidP="00E31324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744FEA15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Нархова</w:t>
            </w:r>
            <w:proofErr w:type="spellEnd"/>
            <w:r>
              <w:rPr>
                <w:szCs w:val="28"/>
              </w:rPr>
              <w:t xml:space="preserve"> Ольга Николаевна</w:t>
            </w:r>
          </w:p>
          <w:p w14:paraId="38D41C38" w14:textId="77777777" w:rsidR="005B3857" w:rsidRDefault="005B3857" w:rsidP="00E31324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Батышкин</w:t>
            </w:r>
            <w:proofErr w:type="spellEnd"/>
            <w:r>
              <w:rPr>
                <w:szCs w:val="28"/>
              </w:rPr>
              <w:t xml:space="preserve"> Вадим Владимирович</w:t>
            </w:r>
          </w:p>
          <w:p w14:paraId="3C4B5C19" w14:textId="77777777" w:rsidR="005B3857" w:rsidRDefault="005B3857" w:rsidP="00E31324">
            <w:pPr>
              <w:spacing w:line="276" w:lineRule="auto"/>
              <w:jc w:val="both"/>
            </w:pPr>
            <w:r>
              <w:t>Панарина Екатерина Николаевна</w:t>
            </w:r>
          </w:p>
          <w:p w14:paraId="3218F70F" w14:textId="77777777" w:rsidR="005B3857" w:rsidRDefault="005B3857" w:rsidP="00E31324">
            <w:pPr>
              <w:spacing w:line="276" w:lineRule="auto"/>
              <w:jc w:val="both"/>
            </w:pPr>
            <w:r>
              <w:t>Хорошилова Екатерина Александровна</w:t>
            </w:r>
          </w:p>
          <w:p w14:paraId="02CADB56" w14:textId="77777777" w:rsidR="005B3857" w:rsidRDefault="005B3857" w:rsidP="00E31324">
            <w:pPr>
              <w:spacing w:line="276" w:lineRule="auto"/>
              <w:jc w:val="both"/>
            </w:pPr>
            <w:r>
              <w:t>Мешкова Елена Леонидовна</w:t>
            </w:r>
          </w:p>
        </w:tc>
      </w:tr>
    </w:tbl>
    <w:p w14:paraId="18E0BEB4" w14:textId="77777777" w:rsidR="005B3857" w:rsidRDefault="005B3857" w:rsidP="005B385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72B56B67" w14:textId="77777777" w:rsidR="005B3857" w:rsidRPr="006A133F" w:rsidRDefault="005B3857" w:rsidP="00004692">
      <w:pPr>
        <w:pStyle w:val="14-15"/>
        <w:spacing w:line="240" w:lineRule="auto"/>
        <w:ind w:firstLine="0"/>
        <w:rPr>
          <w:color w:val="000000"/>
        </w:rPr>
      </w:pPr>
    </w:p>
    <w:sectPr w:rsidR="005B3857" w:rsidRPr="006A13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7F118" w14:textId="77777777" w:rsidR="0006732A" w:rsidRDefault="0006732A">
      <w:r>
        <w:separator/>
      </w:r>
    </w:p>
  </w:endnote>
  <w:endnote w:type="continuationSeparator" w:id="0">
    <w:p w14:paraId="088FBE5B" w14:textId="77777777" w:rsidR="0006732A" w:rsidRDefault="0006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7F2EB" w14:textId="77777777" w:rsidR="00BE7267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782F7" w14:textId="77777777" w:rsidR="0006732A" w:rsidRDefault="0006732A">
      <w:r>
        <w:separator/>
      </w:r>
    </w:p>
  </w:footnote>
  <w:footnote w:type="continuationSeparator" w:id="0">
    <w:p w14:paraId="5679E14C" w14:textId="77777777" w:rsidR="0006732A" w:rsidRDefault="00067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A493" w14:textId="77777777" w:rsidR="00BE7267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0899565"/>
    </w:sdtPr>
    <w:sdtContent>
      <w:p w14:paraId="396EFB4B" w14:textId="77777777" w:rsidR="00BE7267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34080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04692"/>
    <w:rsid w:val="00014031"/>
    <w:rsid w:val="00025CC9"/>
    <w:rsid w:val="000379B4"/>
    <w:rsid w:val="0004114D"/>
    <w:rsid w:val="00045593"/>
    <w:rsid w:val="000477A4"/>
    <w:rsid w:val="000521A2"/>
    <w:rsid w:val="00062BCE"/>
    <w:rsid w:val="0006326A"/>
    <w:rsid w:val="0006732A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3857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76DDB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259EE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0C0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sid w:val="005B3857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4</cp:revision>
  <cp:lastPrinted>2026-01-22T08:16:00Z</cp:lastPrinted>
  <dcterms:created xsi:type="dcterms:W3CDTF">2026-01-15T06:52:00Z</dcterms:created>
  <dcterms:modified xsi:type="dcterms:W3CDTF">2026-01-22T08:32:00Z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